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F997C" w14:textId="5ECB2EA2" w:rsidR="00A72C79" w:rsidRPr="00217C70" w:rsidRDefault="00A72C79" w:rsidP="00A72C79">
      <w:r w:rsidRPr="00A72C79">
        <w:rPr>
          <w:b/>
          <w:bCs/>
          <w:u w:val="single"/>
        </w:rPr>
        <w:t>P</w:t>
      </w:r>
      <w:r w:rsidRPr="00217C70">
        <w:rPr>
          <w:b/>
          <w:bCs/>
          <w:u w:val="single"/>
        </w:rPr>
        <w:t>řipomínky k podané žádosti:</w:t>
      </w:r>
    </w:p>
    <w:p w14:paraId="6B76B872" w14:textId="2C11B249" w:rsidR="00A72C79" w:rsidRPr="00217C70" w:rsidRDefault="00A72C79" w:rsidP="00A72C79">
      <w:pPr>
        <w:numPr>
          <w:ilvl w:val="0"/>
          <w:numId w:val="1"/>
        </w:numPr>
        <w:rPr>
          <w:rFonts w:cstheme="minorHAnsi"/>
          <w:b/>
          <w:bCs/>
          <w:sz w:val="16"/>
          <w:szCs w:val="16"/>
        </w:rPr>
      </w:pPr>
      <w:r w:rsidRPr="00217C70">
        <w:rPr>
          <w:rFonts w:cstheme="minorHAnsi"/>
          <w:b/>
          <w:bCs/>
          <w:sz w:val="16"/>
          <w:szCs w:val="16"/>
        </w:rPr>
        <w:t>Dokumentaci požadujeme doplnit o stávající způsob odvádění splaškových a dešťových vod ze stávajícího objektu. V rámci zpracování projektové dokumentace je nutné prozkoumat stávající stav a stávající kanalizační přípojky a domovní (vnitřní) kanalizaci zapracovat do situačního výkresu. Předložený návrh nové jednotné kanalizační přípojky a předložený návrh odkanalizování objektu bude posouzen po doložení stávajícího stavu a jeho zapracování do PD.</w:t>
      </w:r>
    </w:p>
    <w:p w14:paraId="3675E3CE" w14:textId="3704D4FF" w:rsidR="00A72C79" w:rsidRPr="00217C70" w:rsidRDefault="00A72C79" w:rsidP="00A72C79">
      <w:pPr>
        <w:numPr>
          <w:ilvl w:val="0"/>
          <w:numId w:val="1"/>
        </w:numPr>
        <w:rPr>
          <w:rFonts w:cstheme="minorHAnsi"/>
          <w:b/>
          <w:bCs/>
          <w:sz w:val="16"/>
          <w:szCs w:val="16"/>
        </w:rPr>
      </w:pPr>
      <w:r w:rsidRPr="00217C70">
        <w:rPr>
          <w:rFonts w:cstheme="minorHAnsi"/>
          <w:b/>
          <w:bCs/>
          <w:sz w:val="16"/>
          <w:szCs w:val="16"/>
        </w:rPr>
        <w:t xml:space="preserve">Navrhovanou rekonstrukci objektů stávající základní školy A </w:t>
      </w:r>
      <w:proofErr w:type="spellStart"/>
      <w:r w:rsidRPr="00217C70">
        <w:rPr>
          <w:rFonts w:cstheme="minorHAnsi"/>
          <w:b/>
          <w:bCs/>
          <w:sz w:val="16"/>
          <w:szCs w:val="16"/>
        </w:rPr>
        <w:t>a</w:t>
      </w:r>
      <w:proofErr w:type="spellEnd"/>
      <w:r w:rsidRPr="00217C70">
        <w:rPr>
          <w:rFonts w:cstheme="minorHAnsi"/>
          <w:b/>
          <w:bCs/>
          <w:sz w:val="16"/>
          <w:szCs w:val="16"/>
        </w:rPr>
        <w:t xml:space="preserve"> B požadujeme vzájemně koordinovat.</w:t>
      </w:r>
    </w:p>
    <w:p w14:paraId="1CEC8F23" w14:textId="2F1F028A" w:rsidR="00A72C79" w:rsidRPr="00217C70" w:rsidRDefault="00A72C79" w:rsidP="00A72C79">
      <w:pPr>
        <w:numPr>
          <w:ilvl w:val="0"/>
          <w:numId w:val="1"/>
        </w:numPr>
        <w:rPr>
          <w:rFonts w:cstheme="minorHAnsi"/>
          <w:b/>
          <w:bCs/>
          <w:sz w:val="16"/>
          <w:szCs w:val="16"/>
        </w:rPr>
      </w:pPr>
      <w:r w:rsidRPr="00217C70">
        <w:rPr>
          <w:rFonts w:cstheme="minorHAnsi"/>
          <w:b/>
          <w:bCs/>
          <w:sz w:val="16"/>
          <w:szCs w:val="16"/>
        </w:rPr>
        <w:t>Navrhované zásobování vodou objektu bude rovněž posouzeno až po doložení stávajícího stavu odkanalizování a jeho zapracování do PD.</w:t>
      </w:r>
    </w:p>
    <w:p w14:paraId="2A35938C" w14:textId="18143BC8" w:rsidR="00A72C79" w:rsidRPr="00217C70" w:rsidRDefault="00A72C79" w:rsidP="00A72C79">
      <w:pPr>
        <w:numPr>
          <w:ilvl w:val="0"/>
          <w:numId w:val="1"/>
        </w:numPr>
        <w:rPr>
          <w:rFonts w:cstheme="minorHAnsi"/>
          <w:b/>
          <w:bCs/>
          <w:sz w:val="16"/>
          <w:szCs w:val="16"/>
        </w:rPr>
      </w:pPr>
      <w:r w:rsidRPr="00217C70">
        <w:rPr>
          <w:rFonts w:cstheme="minorHAnsi"/>
          <w:b/>
          <w:bCs/>
          <w:sz w:val="16"/>
          <w:szCs w:val="16"/>
        </w:rPr>
        <w:t>V rámci předložené PD a stanoviska lze schválit samostatnou vodovodní přípojku (navrhovaná pro objekt A) – po dořešení odkanalizování objektu a v závislosti na jeho řešení.</w:t>
      </w:r>
      <w:r w:rsidRPr="00217C70">
        <w:rPr>
          <w:rFonts w:cstheme="minorHAnsi"/>
          <w:b/>
          <w:bCs/>
          <w:sz w:val="16"/>
          <w:szCs w:val="16"/>
        </w:rPr>
        <w:br/>
        <w:t xml:space="preserve">Upozorňujeme, že po vydání stanoviska k samostatné vodovodní přípojce budeme požadovat před podáním žádosti o zřízení nové vodovodní přípojky pro objekt A na zákaznickém centru naší </w:t>
      </w:r>
      <w:r w:rsidR="00E767A1" w:rsidRPr="00217C70">
        <w:rPr>
          <w:rFonts w:cstheme="minorHAnsi"/>
          <w:b/>
          <w:bCs/>
          <w:sz w:val="16"/>
          <w:szCs w:val="16"/>
        </w:rPr>
        <w:t>společnosti,</w:t>
      </w:r>
      <w:r w:rsidRPr="00217C70">
        <w:rPr>
          <w:rFonts w:cstheme="minorHAnsi"/>
          <w:b/>
          <w:bCs/>
          <w:sz w:val="16"/>
          <w:szCs w:val="16"/>
        </w:rPr>
        <w:t xml:space="preserve"> aby byly jednotlivé objekty A </w:t>
      </w:r>
      <w:proofErr w:type="spellStart"/>
      <w:r w:rsidRPr="00217C70">
        <w:rPr>
          <w:rFonts w:cstheme="minorHAnsi"/>
          <w:b/>
          <w:bCs/>
          <w:sz w:val="16"/>
          <w:szCs w:val="16"/>
        </w:rPr>
        <w:t>a</w:t>
      </w:r>
      <w:proofErr w:type="spellEnd"/>
      <w:r w:rsidRPr="00217C70">
        <w:rPr>
          <w:rFonts w:cstheme="minorHAnsi"/>
          <w:b/>
          <w:bCs/>
          <w:sz w:val="16"/>
          <w:szCs w:val="16"/>
        </w:rPr>
        <w:t xml:space="preserve"> B již rozdělení a měly přidělené samostatná č.p.</w:t>
      </w:r>
    </w:p>
    <w:p w14:paraId="1FB8B745" w14:textId="52411325" w:rsidR="00E767A1" w:rsidRPr="00217C70" w:rsidRDefault="00E767A1" w:rsidP="00E767A1">
      <w:pPr>
        <w:ind w:left="1416"/>
        <w:rPr>
          <w:rFonts w:cstheme="minorHAnsi"/>
          <w:i/>
          <w:iCs/>
          <w:sz w:val="18"/>
          <w:szCs w:val="18"/>
        </w:rPr>
      </w:pPr>
      <w:r w:rsidRPr="00217C70">
        <w:rPr>
          <w:rFonts w:cstheme="minorHAnsi"/>
          <w:i/>
          <w:iCs/>
          <w:sz w:val="18"/>
          <w:szCs w:val="18"/>
        </w:rPr>
        <w:t>Týká se objektu A</w:t>
      </w:r>
    </w:p>
    <w:p w14:paraId="58844A97" w14:textId="3ED08640" w:rsidR="00A72C79" w:rsidRPr="00217C70" w:rsidRDefault="00A72C79" w:rsidP="00A72C79">
      <w:pPr>
        <w:numPr>
          <w:ilvl w:val="0"/>
          <w:numId w:val="1"/>
        </w:numPr>
        <w:rPr>
          <w:rFonts w:cstheme="minorHAnsi"/>
          <w:b/>
          <w:bCs/>
          <w:sz w:val="16"/>
          <w:szCs w:val="16"/>
        </w:rPr>
      </w:pPr>
      <w:r w:rsidRPr="00217C70">
        <w:rPr>
          <w:rFonts w:cstheme="minorHAnsi"/>
          <w:b/>
          <w:bCs/>
          <w:sz w:val="16"/>
          <w:szCs w:val="16"/>
        </w:rPr>
        <w:t xml:space="preserve">Vzhledem k tomu, že lze předpokládat, že jsou vnitřní rozvody těchto objektů propojeny požadujeme v případě požadovaného rozdělení objektů A </w:t>
      </w:r>
      <w:proofErr w:type="spellStart"/>
      <w:r w:rsidRPr="00217C70">
        <w:rPr>
          <w:rFonts w:cstheme="minorHAnsi"/>
          <w:b/>
          <w:bCs/>
          <w:sz w:val="16"/>
          <w:szCs w:val="16"/>
        </w:rPr>
        <w:t>a</w:t>
      </w:r>
      <w:proofErr w:type="spellEnd"/>
      <w:r w:rsidRPr="00217C70">
        <w:rPr>
          <w:rFonts w:cstheme="minorHAnsi"/>
          <w:b/>
          <w:bCs/>
          <w:sz w:val="16"/>
          <w:szCs w:val="16"/>
        </w:rPr>
        <w:t xml:space="preserve"> B stávající základní školy rozdělit i vnitřní rozvody vody a kanalizace těchto objektů.</w:t>
      </w:r>
    </w:p>
    <w:p w14:paraId="07F17572" w14:textId="745D529A" w:rsidR="00156448" w:rsidRPr="00217C70" w:rsidRDefault="00156448" w:rsidP="00156448">
      <w:pPr>
        <w:ind w:left="1416"/>
        <w:rPr>
          <w:rFonts w:cstheme="minorHAnsi"/>
          <w:i/>
          <w:iCs/>
          <w:sz w:val="18"/>
          <w:szCs w:val="18"/>
        </w:rPr>
      </w:pPr>
      <w:r w:rsidRPr="00217C70">
        <w:rPr>
          <w:rFonts w:cstheme="minorHAnsi"/>
          <w:i/>
          <w:iCs/>
          <w:sz w:val="18"/>
          <w:szCs w:val="18"/>
        </w:rPr>
        <w:t>Budou rozděleny. Každý objekt bude mít samostatné, nezávislé vnitřní rozvody ZTI. Doplněné v </w:t>
      </w:r>
      <w:proofErr w:type="spellStart"/>
      <w:r w:rsidRPr="00217C70">
        <w:rPr>
          <w:rFonts w:cstheme="minorHAnsi"/>
          <w:i/>
          <w:iCs/>
          <w:sz w:val="18"/>
          <w:szCs w:val="18"/>
        </w:rPr>
        <w:t>B_Souhrnná</w:t>
      </w:r>
      <w:proofErr w:type="spellEnd"/>
      <w:r w:rsidRPr="00217C70">
        <w:rPr>
          <w:rFonts w:cstheme="minorHAnsi"/>
          <w:i/>
          <w:iCs/>
          <w:sz w:val="18"/>
          <w:szCs w:val="18"/>
        </w:rPr>
        <w:t xml:space="preserve"> technická zpráva, bod B.1, a)</w:t>
      </w:r>
    </w:p>
    <w:p w14:paraId="1BA9CA36" w14:textId="3F7FB485" w:rsidR="00A72C79" w:rsidRPr="00217C70" w:rsidRDefault="00A72C79" w:rsidP="00A72C79">
      <w:pPr>
        <w:numPr>
          <w:ilvl w:val="0"/>
          <w:numId w:val="1"/>
        </w:numPr>
        <w:rPr>
          <w:rFonts w:cstheme="minorHAnsi"/>
          <w:b/>
          <w:bCs/>
          <w:sz w:val="16"/>
          <w:szCs w:val="16"/>
        </w:rPr>
      </w:pPr>
      <w:r w:rsidRPr="00217C70">
        <w:rPr>
          <w:rFonts w:cstheme="minorHAnsi"/>
          <w:b/>
          <w:bCs/>
          <w:sz w:val="16"/>
          <w:szCs w:val="16"/>
        </w:rPr>
        <w:t xml:space="preserve">Vzhledem k požadavku na samostatnou vodovodní přípojku pro objekt A </w:t>
      </w:r>
      <w:proofErr w:type="spellStart"/>
      <w:r w:rsidRPr="00217C70">
        <w:rPr>
          <w:rFonts w:cstheme="minorHAnsi"/>
          <w:b/>
          <w:bCs/>
          <w:sz w:val="16"/>
          <w:szCs w:val="16"/>
        </w:rPr>
        <w:t>a</w:t>
      </w:r>
      <w:proofErr w:type="spellEnd"/>
      <w:r w:rsidRPr="00217C70">
        <w:rPr>
          <w:rFonts w:cstheme="minorHAnsi"/>
          <w:b/>
          <w:bCs/>
          <w:sz w:val="16"/>
          <w:szCs w:val="16"/>
        </w:rPr>
        <w:t xml:space="preserve"> na využití stávající vodovodní přípojky pro objekt B, požadujeme rovněž řešit oddělení odváděných splaškových vod z objektů A </w:t>
      </w:r>
      <w:proofErr w:type="spellStart"/>
      <w:r w:rsidRPr="00217C70">
        <w:rPr>
          <w:rFonts w:cstheme="minorHAnsi"/>
          <w:b/>
          <w:bCs/>
          <w:sz w:val="16"/>
          <w:szCs w:val="16"/>
        </w:rPr>
        <w:t>a</w:t>
      </w:r>
      <w:proofErr w:type="spellEnd"/>
      <w:r w:rsidRPr="00217C70">
        <w:rPr>
          <w:rFonts w:cstheme="minorHAnsi"/>
          <w:b/>
          <w:bCs/>
          <w:sz w:val="16"/>
          <w:szCs w:val="16"/>
        </w:rPr>
        <w:t xml:space="preserve"> B. Dle předložené technické zprávy mají do navrhované šachty ŠS.02 na nové vnitřní splaškové kanalizaci objektu B přitékat splaškové odpadní vody z budovy A. S takovýmto návrhem nesouhlasíme.</w:t>
      </w:r>
    </w:p>
    <w:p w14:paraId="6206B7F0" w14:textId="3BBD2E85" w:rsidR="003E42DD" w:rsidRPr="00217C70" w:rsidRDefault="003E42DD" w:rsidP="003E42DD">
      <w:pPr>
        <w:ind w:left="1416"/>
        <w:rPr>
          <w:rFonts w:cstheme="minorHAnsi"/>
          <w:i/>
          <w:iCs/>
          <w:sz w:val="18"/>
          <w:szCs w:val="18"/>
        </w:rPr>
      </w:pPr>
      <w:r w:rsidRPr="00217C70">
        <w:rPr>
          <w:rFonts w:cstheme="minorHAnsi"/>
          <w:i/>
          <w:iCs/>
          <w:sz w:val="18"/>
          <w:szCs w:val="18"/>
        </w:rPr>
        <w:t>Upraveno v </w:t>
      </w:r>
      <w:r w:rsidR="00156448" w:rsidRPr="00217C70">
        <w:rPr>
          <w:rFonts w:cstheme="minorHAnsi"/>
          <w:i/>
          <w:iCs/>
          <w:sz w:val="18"/>
          <w:szCs w:val="18"/>
        </w:rPr>
        <w:t>bodě</w:t>
      </w:r>
      <w:r w:rsidRPr="00217C70">
        <w:rPr>
          <w:rFonts w:cstheme="minorHAnsi"/>
          <w:i/>
          <w:iCs/>
          <w:sz w:val="18"/>
          <w:szCs w:val="18"/>
        </w:rPr>
        <w:t xml:space="preserve"> B.2.1., g)</w:t>
      </w:r>
    </w:p>
    <w:p w14:paraId="4F826B47" w14:textId="2E386A0C" w:rsidR="00A72C79" w:rsidRPr="00217C70" w:rsidRDefault="00A72C79" w:rsidP="00A72C79">
      <w:pPr>
        <w:numPr>
          <w:ilvl w:val="0"/>
          <w:numId w:val="1"/>
        </w:numPr>
        <w:rPr>
          <w:rFonts w:cstheme="minorHAnsi"/>
          <w:b/>
          <w:bCs/>
          <w:sz w:val="16"/>
          <w:szCs w:val="16"/>
        </w:rPr>
      </w:pPr>
      <w:r w:rsidRPr="00217C70">
        <w:rPr>
          <w:rFonts w:cstheme="minorHAnsi"/>
          <w:b/>
          <w:bCs/>
          <w:sz w:val="16"/>
          <w:szCs w:val="16"/>
        </w:rPr>
        <w:t>Ve výkrese 02 Situace stavebního objektu SO.04.1 Úprava domovních rozvodů je zakreslena jednotná kanalizační přípojka z objektu B směrem do ul. Masarykovo náměstí. Tato kanalizační přípojka není uvedena v legendě výkresu, část je zakreslena černou čárou a část zelenou. V technické zprávě není tato kanalizační přípojka popsána. V PD požadujeme doplnit popis této kanalizační přípojky, zda se jedná o stávající přípojku nebo nově navrhovanou, k jakému účelu je nebo má být využita, její materiál, dimenze, v případě, že je stávající posoudit její stav.</w:t>
      </w:r>
    </w:p>
    <w:p w14:paraId="74FCA1A8" w14:textId="478F88E5" w:rsidR="00A72C79" w:rsidRPr="00217C70" w:rsidRDefault="00A72C79" w:rsidP="00A72C79">
      <w:pPr>
        <w:ind w:left="1416"/>
        <w:rPr>
          <w:rFonts w:cstheme="minorHAnsi"/>
          <w:i/>
          <w:iCs/>
          <w:sz w:val="18"/>
          <w:szCs w:val="18"/>
        </w:rPr>
      </w:pPr>
      <w:r w:rsidRPr="00217C70">
        <w:rPr>
          <w:rFonts w:cstheme="minorHAnsi"/>
          <w:i/>
          <w:iCs/>
          <w:sz w:val="18"/>
          <w:szCs w:val="18"/>
        </w:rPr>
        <w:t xml:space="preserve">Přípojka stávajícího objektu B je napojena na stávající přípojku </w:t>
      </w:r>
      <w:r w:rsidR="00D866C8" w:rsidRPr="00217C70">
        <w:rPr>
          <w:rFonts w:cstheme="minorHAnsi"/>
          <w:i/>
          <w:iCs/>
          <w:sz w:val="18"/>
          <w:szCs w:val="18"/>
        </w:rPr>
        <w:t xml:space="preserve">sousedního Hotelu Stadión, což není přípustný. Tato přípojka k objektu B bude zrušena a bude realizována nová přípojka napojená na kanalizační řad v ulici Husova. </w:t>
      </w:r>
    </w:p>
    <w:p w14:paraId="1A859935" w14:textId="0F32881E" w:rsidR="00156448" w:rsidRPr="00217C70" w:rsidRDefault="00156448" w:rsidP="00156448">
      <w:pPr>
        <w:ind w:left="1416"/>
        <w:rPr>
          <w:rFonts w:cstheme="minorHAnsi"/>
          <w:i/>
          <w:iCs/>
          <w:sz w:val="18"/>
          <w:szCs w:val="18"/>
        </w:rPr>
      </w:pPr>
      <w:r w:rsidRPr="00217C70">
        <w:rPr>
          <w:rFonts w:cstheme="minorHAnsi"/>
          <w:i/>
          <w:iCs/>
          <w:sz w:val="18"/>
          <w:szCs w:val="18"/>
        </w:rPr>
        <w:t>Upraveno v bodě B.2.1., g), SO.04.03</w:t>
      </w:r>
    </w:p>
    <w:p w14:paraId="41E6E608" w14:textId="14AACF20" w:rsidR="00217C70" w:rsidRPr="00217C70" w:rsidRDefault="00A72C79" w:rsidP="00217C70">
      <w:pPr>
        <w:numPr>
          <w:ilvl w:val="0"/>
          <w:numId w:val="1"/>
        </w:numPr>
        <w:rPr>
          <w:rFonts w:cstheme="minorHAnsi"/>
          <w:b/>
          <w:bCs/>
          <w:sz w:val="16"/>
          <w:szCs w:val="16"/>
        </w:rPr>
      </w:pPr>
      <w:r w:rsidRPr="00217C70">
        <w:rPr>
          <w:rFonts w:cstheme="minorHAnsi"/>
          <w:b/>
          <w:bCs/>
          <w:sz w:val="16"/>
          <w:szCs w:val="16"/>
        </w:rPr>
        <w:t>V technické zprávě je uvedeno, že část dešťových vod bude čerpána ze suterénní garáže přímo do jednotné kanalizace z důvodu přítoku znečištěné vody z topení, která je svým charakterem vodou znečištěnou. PD požadujeme doplnit o to, jaké vody z topení mají být odváděny do kanalizace, v jakém množství, jejich kvalitu, příp. předčištění. Upozorňujeme, že odpadní vody odváděné z objektu do kanalizace v provozování společnosti SmVaK Ostrava a.s. musí odpovídat limitům maximálně přípustného znečištění stanovené kanalizačním řádem města Kopřivnice.</w:t>
      </w:r>
    </w:p>
    <w:p w14:paraId="30686315" w14:textId="59680F12" w:rsidR="00A72C79" w:rsidRPr="00217C70" w:rsidRDefault="00A72C79" w:rsidP="00A72C79">
      <w:pPr>
        <w:numPr>
          <w:ilvl w:val="0"/>
          <w:numId w:val="1"/>
        </w:numPr>
        <w:rPr>
          <w:rFonts w:cstheme="minorHAnsi"/>
          <w:b/>
          <w:bCs/>
          <w:sz w:val="16"/>
          <w:szCs w:val="16"/>
        </w:rPr>
      </w:pPr>
      <w:r w:rsidRPr="00217C70">
        <w:rPr>
          <w:rFonts w:cstheme="minorHAnsi"/>
          <w:b/>
          <w:bCs/>
          <w:sz w:val="16"/>
          <w:szCs w:val="16"/>
        </w:rPr>
        <w:t>Navrhované odvodňované plochy do kanalizace jsou v různých částech PD (tabulka odtoků pro výpočet retenčního objemu, část hydrotechnické výpočty, popis SO 05.1, SO 05.2) uváděny rozdílně. V hydrotechnických výpočtech schází uvedení odvodňované plochy střechy objektu B. Odvodňované plochy budou dány do souladu v rámci celé PD.</w:t>
      </w:r>
    </w:p>
    <w:p w14:paraId="2C7FE709" w14:textId="263B8520" w:rsidR="00217C70" w:rsidRPr="00217C70" w:rsidRDefault="00217C70" w:rsidP="00217C70">
      <w:pPr>
        <w:pStyle w:val="Odsekzoznamu"/>
        <w:ind w:left="1416"/>
        <w:rPr>
          <w:rFonts w:cstheme="minorHAnsi"/>
          <w:i/>
          <w:iCs/>
          <w:sz w:val="18"/>
          <w:szCs w:val="18"/>
        </w:rPr>
      </w:pPr>
      <w:r w:rsidRPr="00217C70">
        <w:rPr>
          <w:rFonts w:cstheme="minorHAnsi"/>
          <w:i/>
          <w:iCs/>
          <w:sz w:val="18"/>
          <w:szCs w:val="18"/>
        </w:rPr>
        <w:t xml:space="preserve">Do retenčního objemu se počítají pouze plochy odvodňované pomocí vpustí a liniových žlabů. V popise objektu SO.05.1, SO.05.2 sú vypsané všechny nové plochy bez ohledu na </w:t>
      </w:r>
      <w:proofErr w:type="gramStart"/>
      <w:r w:rsidRPr="00217C70">
        <w:rPr>
          <w:rFonts w:cstheme="minorHAnsi"/>
          <w:i/>
          <w:iCs/>
          <w:sz w:val="18"/>
          <w:szCs w:val="18"/>
        </w:rPr>
        <w:t>to</w:t>
      </w:r>
      <w:proofErr w:type="gramEnd"/>
      <w:r w:rsidRPr="00217C70">
        <w:rPr>
          <w:rFonts w:cstheme="minorHAnsi"/>
          <w:i/>
          <w:iCs/>
          <w:sz w:val="18"/>
          <w:szCs w:val="18"/>
        </w:rPr>
        <w:t xml:space="preserve"> jestli jsou odvodněny nebo ne. </w:t>
      </w:r>
    </w:p>
    <w:p w14:paraId="2FADE5E9" w14:textId="77777777" w:rsidR="00A72C79" w:rsidRPr="00217C70" w:rsidRDefault="00A72C79" w:rsidP="00A72C79">
      <w:pPr>
        <w:numPr>
          <w:ilvl w:val="0"/>
          <w:numId w:val="1"/>
        </w:numPr>
        <w:rPr>
          <w:rFonts w:cstheme="minorHAnsi"/>
          <w:b/>
          <w:bCs/>
          <w:sz w:val="16"/>
          <w:szCs w:val="16"/>
        </w:rPr>
      </w:pPr>
      <w:r w:rsidRPr="00217C70">
        <w:rPr>
          <w:rFonts w:cstheme="minorHAnsi"/>
          <w:b/>
          <w:bCs/>
          <w:sz w:val="16"/>
          <w:szCs w:val="16"/>
        </w:rPr>
        <w:t>Po dořešení stávajícího stavu odkanalizování objektu a jeho doložení bude naší společností svoláno jednání za účasti investora, na kterém bude domluven další postup vyřízení žádosti o vydání stanoviska.</w:t>
      </w:r>
    </w:p>
    <w:p w14:paraId="7CB6E025" w14:textId="77777777" w:rsidR="00C01C0A" w:rsidRDefault="00C01C0A"/>
    <w:sectPr w:rsidR="00C01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655C68"/>
    <w:multiLevelType w:val="multilevel"/>
    <w:tmpl w:val="A79C8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3600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79"/>
    <w:rsid w:val="00156448"/>
    <w:rsid w:val="00217C70"/>
    <w:rsid w:val="002B2476"/>
    <w:rsid w:val="003E42DD"/>
    <w:rsid w:val="00652D9D"/>
    <w:rsid w:val="006707CB"/>
    <w:rsid w:val="006F75DE"/>
    <w:rsid w:val="00910460"/>
    <w:rsid w:val="00951219"/>
    <w:rsid w:val="009707E1"/>
    <w:rsid w:val="00A72C79"/>
    <w:rsid w:val="00C01C0A"/>
    <w:rsid w:val="00D866C8"/>
    <w:rsid w:val="00E767A1"/>
    <w:rsid w:val="00F5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202C5"/>
  <w15:chartTrackingRefBased/>
  <w15:docId w15:val="{C51E49F4-56C6-4311-9EB5-B6BC52487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A72C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72C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72C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72C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72C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72C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72C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72C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72C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72C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72C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72C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72C79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72C79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72C7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72C7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72C7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72C79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A72C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A72C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72C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A72C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A72C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A72C79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A72C79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A72C79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A72C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72C79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A72C7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13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605</Words>
  <Characters>3455</Characters>
  <Application>Microsoft Office Word</Application>
  <DocSecurity>0</DocSecurity>
  <Lines>28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Liner Ondrej</dc:creator>
  <cp:keywords/>
  <dc:description/>
  <cp:lastModifiedBy>e24428</cp:lastModifiedBy>
  <cp:revision>2</cp:revision>
  <dcterms:created xsi:type="dcterms:W3CDTF">2025-01-30T09:01:00Z</dcterms:created>
  <dcterms:modified xsi:type="dcterms:W3CDTF">2025-01-31T10:47:00Z</dcterms:modified>
</cp:coreProperties>
</file>